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headerReference w:type="default" r:id="rId31"/>
      <w:headerReference w:type="first" r:id="rId32"/>
      <w:footerReference w:type="default" r:id="rId33"/>
      <w:footerReference w:type="first" r:id="rId33"/>
      <w:pgSz w:w="11906" w:h="16838"/>
      <w:pgMar w:top="1247" w:right="1417" w:bottom="1247" w:left="1417" w:header="720" w:footer="720" w:gutter="0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072"/>
      </w:tabs>
    </w:pPr>
    <w:r>
      <w:tab/>
      <w:t xml:space="preserve">Seite </w:t>
    </w:r>
    <w:fldSimple w:instr="PAGE">
      <w:r>
        <w:t>1</w:t>
      </w:r>
    </w:fldSimple>
    <w:r>
      <w:t xml:space="preserve"> / </w:t>
    </w:r>
    <w:fldSimple w:instr="NUMPAGES">
      <w: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header1.xml><?xml version="1.0" encoding="utf-8"?>
<w:hdr xmlns:w="http://schemas.openxmlformats.org/wordprocessingml/2006/main">
  <w:p>
    <w:pPr>
      <w:tabs>
        <w:tab w:val="right" w:pos="9072"/>
      </w:tabs>
    </w:pPr>
    <w:r>
      <w:t xml:space="preserve">Dr.-Ing. Thomas Langer</w:t>
    </w:r>
    <w:r>
      <w:tab/>
      <w:t xml:space="preserve">Lebenslauf</w:t>
    </w:r>
  </w:p>
</w:hdr>
</file>

<file path=word/header2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widowControl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pPr>
      <w:keepNext/>
      <w:keepLines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394"/>
      <w:sz w:val="30"/>
      <w:szCs w:val="3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394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B5394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Relationship Type="http://schemas.openxmlformats.org/officeDocument/2006/relationships/header" Id="rId31" Target="header1.xml" /><Relationship Type="http://schemas.openxmlformats.org/officeDocument/2006/relationships/header" Id="rId32" Target="header2.xml" /><Relationship Type="http://schemas.openxmlformats.org/officeDocument/2006/relationships/footer" Id="rId33" Target="footer1.xm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xmlns:ns1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